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12131" w14:textId="11133982" w:rsidR="00732DCE" w:rsidRDefault="00C150F1" w:rsidP="00732DCE">
      <w:pPr>
        <w:spacing w:after="0"/>
        <w:jc w:val="both"/>
        <w:rPr>
          <w:rFonts w:ascii="Arial" w:hAnsi="Arial" w:cs="Arial"/>
          <w:b/>
          <w:bCs/>
          <w:sz w:val="26"/>
          <w:szCs w:val="26"/>
          <w:u w:val="single"/>
        </w:rPr>
      </w:pPr>
      <w:r w:rsidRPr="00C150F1">
        <w:rPr>
          <w:rFonts w:ascii="Arial" w:hAnsi="Arial" w:cs="Arial"/>
          <w:b/>
          <w:bCs/>
          <w:sz w:val="26"/>
          <w:szCs w:val="26"/>
          <w:u w:val="single"/>
        </w:rPr>
        <w:t>3° SESSAO EXTRAORDINARIA 5</w:t>
      </w:r>
      <w:r w:rsidR="00C0542F">
        <w:rPr>
          <w:rFonts w:ascii="Arial" w:hAnsi="Arial" w:cs="Arial"/>
          <w:b/>
          <w:bCs/>
          <w:sz w:val="26"/>
          <w:szCs w:val="26"/>
          <w:u w:val="single"/>
        </w:rPr>
        <w:t>8</w:t>
      </w:r>
      <w:r w:rsidRPr="00C150F1">
        <w:rPr>
          <w:rFonts w:ascii="Arial" w:hAnsi="Arial" w:cs="Arial"/>
          <w:b/>
          <w:bCs/>
          <w:sz w:val="26"/>
          <w:szCs w:val="26"/>
          <w:u w:val="single"/>
        </w:rPr>
        <w:t>° SESSÃO LEGISLATIVA DO TERCEIRO ANO DA DÉCIMA LEGISLATURA</w:t>
      </w:r>
    </w:p>
    <w:p w14:paraId="492645D3" w14:textId="1D4669B2" w:rsidR="0041121E" w:rsidRPr="00BB753C" w:rsidRDefault="00732DCE" w:rsidP="0041121E">
      <w:pPr>
        <w:spacing w:after="0"/>
        <w:jc w:val="both"/>
        <w:rPr>
          <w:rFonts w:ascii="Arial" w:hAnsi="Arial" w:cs="Arial"/>
          <w:b/>
          <w:bCs/>
          <w:sz w:val="26"/>
          <w:szCs w:val="26"/>
          <w:u w:val="single"/>
        </w:rPr>
      </w:pPr>
      <w:r>
        <w:rPr>
          <w:rFonts w:ascii="Arial" w:hAnsi="Arial" w:cs="Arial"/>
          <w:kern w:val="0"/>
          <w:sz w:val="26"/>
          <w:szCs w:val="26"/>
          <w14:ligatures w14:val="none"/>
        </w:rPr>
        <w:t xml:space="preserve">Reuniram-se na Câmara Municipal de Jaguaré no dia 28 (vinte e oito) do mês de </w:t>
      </w:r>
      <w:r w:rsidR="00182748">
        <w:rPr>
          <w:rFonts w:ascii="Arial" w:hAnsi="Arial" w:cs="Arial"/>
          <w:kern w:val="0"/>
          <w:sz w:val="26"/>
          <w:szCs w:val="26"/>
          <w14:ligatures w14:val="none"/>
        </w:rPr>
        <w:t>fevereiro</w:t>
      </w:r>
      <w:r>
        <w:rPr>
          <w:rFonts w:ascii="Arial" w:hAnsi="Arial" w:cs="Arial"/>
          <w:kern w:val="0"/>
          <w:sz w:val="26"/>
          <w:szCs w:val="26"/>
          <w14:ligatures w14:val="none"/>
        </w:rPr>
        <w:t xml:space="preserve"> do ano de dois mil e vinte e três às 20:30 (vinte horas e trinta minutos) , os vereadores que compõem esta casa de Leis, sobre a presidência do titular o Senhor Edson Sebastião Soprani que iniciando os trabalhos convidou o secretário o Senhor Jair Sandrini a fazer a chamada dos vereadores que foram: Tadeu da farmácia, Preto Queiroz, Tião Soprani, Elizeu Ribeiro, Jair Sandrini, Jean Fábio Costalonga, Júnior Alves, Paulo Zanelato, Penha Grobério Bettim, Ricardo Barros, Professor Tininha. Havendo quórum legal o presidente solicitou ao secretário que fosse realizada a leitura da Ata da sessão anterior. O vereador Júnior Alves pediu a dispensa da leitura da ata. O Presidente colocou em discussão e votação o pedido verbal do vereador, o qual foi aprovado por unanimidade. O presidente solicitou ao secretário que realizasse a leitura da Ordem do Dia. </w:t>
      </w:r>
      <w:r w:rsidRPr="00732DCE">
        <w:rPr>
          <w:rFonts w:ascii="Arial" w:hAnsi="Arial" w:cs="Arial"/>
          <w:b/>
          <w:bCs/>
          <w:kern w:val="0"/>
          <w:sz w:val="26"/>
          <w:szCs w:val="26"/>
          <w14:ligatures w14:val="none"/>
        </w:rPr>
        <w:t>ORDEM DO DIA:</w:t>
      </w:r>
      <w:r>
        <w:rPr>
          <w:rFonts w:ascii="Arial" w:hAnsi="Arial" w:cs="Arial"/>
          <w:b/>
          <w:bCs/>
          <w:kern w:val="0"/>
          <w:sz w:val="26"/>
          <w:szCs w:val="26"/>
          <w14:ligatures w14:val="none"/>
        </w:rPr>
        <w:t xml:space="preserve"> Projeto de Lei Executivo n°001/23: </w:t>
      </w:r>
      <w:r>
        <w:rPr>
          <w:rFonts w:ascii="Arial" w:hAnsi="Arial" w:cs="Arial"/>
          <w:bCs/>
          <w:kern w:val="0"/>
          <w:sz w:val="26"/>
          <w:szCs w:val="26"/>
          <w14:ligatures w14:val="none"/>
        </w:rPr>
        <w:t xml:space="preserve">Foi colocado em discussão e votação e não havendo discussão foi aprovado por unanimidade em sua segunda </w:t>
      </w:r>
      <w:r w:rsidR="00C170D2">
        <w:rPr>
          <w:rFonts w:ascii="Arial" w:hAnsi="Arial" w:cs="Arial"/>
          <w:bCs/>
          <w:kern w:val="0"/>
          <w:sz w:val="26"/>
          <w:szCs w:val="26"/>
          <w14:ligatures w14:val="none"/>
        </w:rPr>
        <w:t xml:space="preserve">e última </w:t>
      </w:r>
      <w:r>
        <w:rPr>
          <w:rFonts w:ascii="Arial" w:hAnsi="Arial" w:cs="Arial"/>
          <w:bCs/>
          <w:kern w:val="0"/>
          <w:sz w:val="26"/>
          <w:szCs w:val="26"/>
          <w14:ligatures w14:val="none"/>
        </w:rPr>
        <w:t>votação</w:t>
      </w:r>
      <w:r w:rsidR="00C170D2">
        <w:rPr>
          <w:rFonts w:ascii="Arial" w:hAnsi="Arial" w:cs="Arial"/>
          <w:bCs/>
          <w:kern w:val="0"/>
          <w:sz w:val="26"/>
          <w:szCs w:val="26"/>
          <w14:ligatures w14:val="none"/>
        </w:rPr>
        <w:t xml:space="preserve"> com dispensa de interstício. </w:t>
      </w:r>
      <w:r w:rsidR="00C170D2">
        <w:rPr>
          <w:rFonts w:ascii="Arial" w:hAnsi="Arial" w:cs="Arial"/>
          <w:b/>
          <w:bCs/>
          <w:kern w:val="0"/>
          <w:sz w:val="26"/>
          <w:szCs w:val="26"/>
          <w14:ligatures w14:val="none"/>
        </w:rPr>
        <w:t xml:space="preserve">Projeto de Lei Executivo n°002/23:  </w:t>
      </w:r>
      <w:r w:rsidR="00C170D2">
        <w:rPr>
          <w:rFonts w:ascii="Arial" w:hAnsi="Arial" w:cs="Arial"/>
          <w:bCs/>
          <w:kern w:val="0"/>
          <w:sz w:val="26"/>
          <w:szCs w:val="26"/>
          <w14:ligatures w14:val="none"/>
        </w:rPr>
        <w:t xml:space="preserve">Foi colocado em discussão e votação e não havendo discussão foi aprovado por unanimidade em sua segunda e última votação com dispensa de interstício. </w:t>
      </w:r>
      <w:r w:rsidR="00C170D2">
        <w:rPr>
          <w:rFonts w:ascii="Arial" w:hAnsi="Arial" w:cs="Arial"/>
          <w:b/>
          <w:bCs/>
          <w:kern w:val="0"/>
          <w:sz w:val="26"/>
          <w:szCs w:val="26"/>
          <w14:ligatures w14:val="none"/>
        </w:rPr>
        <w:t xml:space="preserve">Projeto de Lei Executivo n°003/23:  </w:t>
      </w:r>
      <w:r w:rsidR="00C170D2">
        <w:rPr>
          <w:rFonts w:ascii="Arial" w:hAnsi="Arial" w:cs="Arial"/>
          <w:bCs/>
          <w:kern w:val="0"/>
          <w:sz w:val="26"/>
          <w:szCs w:val="26"/>
          <w14:ligatures w14:val="none"/>
        </w:rPr>
        <w:t xml:space="preserve">Foi colocado em discussão e votação e não havendo discussão foi aprovado por unanimidade em sua segunda e última votação com dispensa de interstício. </w:t>
      </w:r>
      <w:r w:rsidR="00C170D2">
        <w:rPr>
          <w:rFonts w:ascii="Arial" w:hAnsi="Arial" w:cs="Arial"/>
          <w:b/>
          <w:bCs/>
          <w:kern w:val="0"/>
          <w:sz w:val="26"/>
          <w:szCs w:val="26"/>
          <w14:ligatures w14:val="none"/>
        </w:rPr>
        <w:t xml:space="preserve">Projeto de Lei Executivo n°006/23:  </w:t>
      </w:r>
      <w:r w:rsidR="00C170D2">
        <w:rPr>
          <w:rFonts w:ascii="Arial" w:hAnsi="Arial" w:cs="Arial"/>
          <w:bCs/>
          <w:kern w:val="0"/>
          <w:sz w:val="26"/>
          <w:szCs w:val="26"/>
          <w14:ligatures w14:val="none"/>
        </w:rPr>
        <w:t>Foi colocado em discussão e votação e não havendo discussão foi aprovado por unanimidade em sua segunda e última votação com dispensa de interstício.</w:t>
      </w:r>
      <w:r w:rsidR="00C170D2" w:rsidRPr="00C170D2">
        <w:rPr>
          <w:rFonts w:ascii="Arial" w:hAnsi="Arial" w:cs="Arial"/>
          <w:b/>
          <w:bCs/>
          <w:kern w:val="0"/>
          <w:sz w:val="26"/>
          <w:szCs w:val="26"/>
          <w14:ligatures w14:val="none"/>
        </w:rPr>
        <w:t xml:space="preserve"> </w:t>
      </w:r>
      <w:r w:rsidR="00C170D2">
        <w:rPr>
          <w:rFonts w:ascii="Arial" w:hAnsi="Arial" w:cs="Arial"/>
          <w:b/>
          <w:bCs/>
          <w:kern w:val="0"/>
          <w:sz w:val="26"/>
          <w:szCs w:val="26"/>
          <w14:ligatures w14:val="none"/>
        </w:rPr>
        <w:t>Projeto de Lei Legislativo n°002/23:</w:t>
      </w:r>
      <w:r w:rsidR="00C170D2" w:rsidRPr="00C170D2">
        <w:rPr>
          <w:rFonts w:ascii="Arial" w:hAnsi="Arial" w:cs="Arial"/>
          <w:bCs/>
          <w:kern w:val="0"/>
          <w:sz w:val="26"/>
          <w:szCs w:val="26"/>
          <w14:ligatures w14:val="none"/>
        </w:rPr>
        <w:t xml:space="preserve"> </w:t>
      </w:r>
      <w:r w:rsidR="00C170D2">
        <w:rPr>
          <w:rFonts w:ascii="Arial" w:hAnsi="Arial" w:cs="Arial"/>
          <w:bCs/>
          <w:kern w:val="0"/>
          <w:sz w:val="26"/>
          <w:szCs w:val="26"/>
          <w14:ligatures w14:val="none"/>
        </w:rPr>
        <w:t>Foi colocado em discussão e votação e não havendo discussão foi aprovado por unanimidade em sua segunda e última votação com dispensa de interstício.</w:t>
      </w:r>
      <w:r w:rsidR="00C170D2">
        <w:rPr>
          <w:rFonts w:ascii="Arial" w:hAnsi="Arial" w:cs="Arial"/>
          <w:b/>
          <w:bCs/>
          <w:kern w:val="0"/>
          <w:sz w:val="26"/>
          <w:szCs w:val="26"/>
          <w14:ligatures w14:val="none"/>
        </w:rPr>
        <w:t xml:space="preserve">  </w:t>
      </w:r>
      <w:r w:rsidR="00C170D2" w:rsidRPr="00C170D2">
        <w:rPr>
          <w:rFonts w:ascii="Arial" w:hAnsi="Arial" w:cs="Arial"/>
          <w:kern w:val="0"/>
          <w:sz w:val="26"/>
          <w:szCs w:val="26"/>
          <w14:ligatures w14:val="none"/>
        </w:rPr>
        <w:t xml:space="preserve"> </w:t>
      </w:r>
      <w:r w:rsidR="00C170D2">
        <w:rPr>
          <w:rFonts w:ascii="Arial" w:hAnsi="Arial" w:cs="Arial"/>
          <w:kern w:val="0"/>
          <w14:ligatures w14:val="none"/>
        </w:rPr>
        <w:t xml:space="preserve"> </w:t>
      </w:r>
      <w:r w:rsidR="00C170D2">
        <w:rPr>
          <w:rFonts w:ascii="Arial" w:hAnsi="Arial" w:cs="Arial"/>
          <w:kern w:val="0"/>
          <w:sz w:val="26"/>
          <w:szCs w:val="26"/>
          <w14:ligatures w14:val="none"/>
        </w:rPr>
        <w:t xml:space="preserve">Não tendo mais nada a tratar, declaro encerrada esta Sessão extraordinária. </w:t>
      </w:r>
      <w:r w:rsidR="0041121E">
        <w:rPr>
          <w:rFonts w:ascii="Arial" w:hAnsi="Arial" w:cs="Arial"/>
          <w:kern w:val="0"/>
          <w:sz w:val="26"/>
          <w:szCs w:val="26"/>
          <w14:ligatures w14:val="none"/>
        </w:rPr>
        <w:t xml:space="preserve">Não havendo mais nada a registrar, eu secretário lavrei a presente Ata que vai assinada por mim e o Presidente, juntamente com local e data. Sala das Sessões da Câmara Municipal de Jaguaré, aos vinte e oito do mês de </w:t>
      </w:r>
      <w:r w:rsidR="00182748">
        <w:rPr>
          <w:rFonts w:ascii="Arial" w:hAnsi="Arial" w:cs="Arial"/>
          <w:kern w:val="0"/>
          <w:sz w:val="26"/>
          <w:szCs w:val="26"/>
          <w14:ligatures w14:val="none"/>
        </w:rPr>
        <w:t>fevereiro</w:t>
      </w:r>
      <w:r w:rsidR="0041121E">
        <w:rPr>
          <w:rFonts w:ascii="Arial" w:hAnsi="Arial" w:cs="Arial"/>
          <w:kern w:val="0"/>
          <w:sz w:val="26"/>
          <w:szCs w:val="26"/>
          <w14:ligatures w14:val="none"/>
        </w:rPr>
        <w:t xml:space="preserve"> do ano de dois mil e vinte e três (28/02/2023)</w:t>
      </w:r>
    </w:p>
    <w:p w14:paraId="5C517F4D" w14:textId="77777777" w:rsidR="0041121E" w:rsidRDefault="0041121E" w:rsidP="0041121E">
      <w:pPr>
        <w:jc w:val="both"/>
        <w:rPr>
          <w:b/>
          <w:bCs/>
        </w:rPr>
      </w:pPr>
    </w:p>
    <w:p w14:paraId="79F545AC" w14:textId="4BFEB1A5" w:rsidR="0041121E" w:rsidRDefault="0041121E" w:rsidP="0041121E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                                      EDSON SEBASTIÃO SOPRANI </w:t>
      </w:r>
    </w:p>
    <w:p w14:paraId="517EBF7C" w14:textId="77777777" w:rsidR="0041121E" w:rsidRDefault="0041121E" w:rsidP="0041121E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Presidente</w:t>
      </w:r>
    </w:p>
    <w:p w14:paraId="0684D663" w14:textId="77777777" w:rsidR="0041121E" w:rsidRDefault="0041121E" w:rsidP="0041121E">
      <w:pPr>
        <w:jc w:val="center"/>
        <w:rPr>
          <w:rFonts w:ascii="Arial" w:hAnsi="Arial" w:cs="Arial"/>
          <w:b/>
          <w:szCs w:val="24"/>
        </w:rPr>
      </w:pPr>
    </w:p>
    <w:p w14:paraId="31213B61" w14:textId="77777777" w:rsidR="0041121E" w:rsidRDefault="0041121E" w:rsidP="0041121E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JAIR SANDRINI</w:t>
      </w:r>
    </w:p>
    <w:p w14:paraId="62EFC08B" w14:textId="77777777" w:rsidR="0041121E" w:rsidRDefault="0041121E" w:rsidP="0041121E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Secretário</w:t>
      </w:r>
    </w:p>
    <w:p w14:paraId="2285A438" w14:textId="22BA7934" w:rsidR="00732DCE" w:rsidRPr="00C170D2" w:rsidRDefault="00732DCE" w:rsidP="00732DCE">
      <w:pPr>
        <w:spacing w:after="0"/>
        <w:jc w:val="both"/>
        <w:rPr>
          <w:rFonts w:ascii="Arial" w:hAnsi="Arial" w:cs="Arial"/>
          <w:b/>
          <w:bCs/>
          <w:kern w:val="0"/>
          <w:sz w:val="26"/>
          <w:szCs w:val="26"/>
          <w14:ligatures w14:val="none"/>
        </w:rPr>
      </w:pPr>
    </w:p>
    <w:sectPr w:rsidR="00732DCE" w:rsidRPr="00C170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8D3"/>
    <w:rsid w:val="00182748"/>
    <w:rsid w:val="0041121E"/>
    <w:rsid w:val="006B6E46"/>
    <w:rsid w:val="00732DCE"/>
    <w:rsid w:val="00C0542F"/>
    <w:rsid w:val="00C150F1"/>
    <w:rsid w:val="00C170D2"/>
    <w:rsid w:val="00C7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6437A"/>
  <w15:chartTrackingRefBased/>
  <w15:docId w15:val="{C1A67709-A94E-44ED-80FD-B5E743D4E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380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dcterms:created xsi:type="dcterms:W3CDTF">2023-04-11T18:30:00Z</dcterms:created>
  <dcterms:modified xsi:type="dcterms:W3CDTF">2023-04-20T18:59:00Z</dcterms:modified>
</cp:coreProperties>
</file>